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04F" w:rsidRPr="00C7004F" w:rsidRDefault="00C7004F" w:rsidP="00C7004F">
      <w:pPr>
        <w:spacing w:after="0"/>
        <w:jc w:val="center"/>
        <w:rPr>
          <w:rFonts w:ascii="Century Gothic" w:eastAsia="Times New Roman" w:hAnsi="Century Gothic" w:cs="Times New Roman"/>
          <w:b/>
          <w:szCs w:val="24"/>
        </w:rPr>
      </w:pPr>
      <w:r w:rsidRPr="00C7004F">
        <w:rPr>
          <w:rFonts w:ascii="Century Gothic" w:eastAsia="Times New Roman" w:hAnsi="Century Gothic" w:cs="Times New Roman"/>
          <w:b/>
          <w:szCs w:val="24"/>
        </w:rPr>
        <w:t>Cowan Road Middle School</w:t>
      </w:r>
    </w:p>
    <w:p w:rsidR="00C7004F" w:rsidRPr="00C7004F" w:rsidRDefault="00C7004F" w:rsidP="00C7004F">
      <w:pPr>
        <w:spacing w:after="0"/>
        <w:jc w:val="center"/>
        <w:rPr>
          <w:rFonts w:ascii="Century Gothic" w:eastAsia="Times New Roman" w:hAnsi="Century Gothic" w:cs="Times New Roman"/>
          <w:b/>
          <w:szCs w:val="24"/>
        </w:rPr>
      </w:pPr>
      <w:r w:rsidRPr="00C7004F">
        <w:rPr>
          <w:rFonts w:ascii="Century Gothic" w:eastAsia="Times New Roman" w:hAnsi="Century Gothic" w:cs="Times New Roman"/>
          <w:b/>
          <w:szCs w:val="24"/>
        </w:rPr>
        <w:t>Lesson Planning Guide</w:t>
      </w: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rPr>
        <w:t>Teacher:  Johnson</w:t>
      </w:r>
      <w:r w:rsidRPr="00C7004F">
        <w:rPr>
          <w:rFonts w:ascii="Century Gothic" w:eastAsia="Times New Roman" w:hAnsi="Century Gothic" w:cs="Times New Roman"/>
          <w:b/>
        </w:rPr>
        <w:tab/>
      </w:r>
      <w:r w:rsidRPr="00C7004F">
        <w:rPr>
          <w:rFonts w:ascii="Century Gothic" w:eastAsia="Times New Roman" w:hAnsi="Century Gothic" w:cs="Times New Roman"/>
          <w:b/>
        </w:rPr>
        <w:tab/>
        <w:t>Subject:  Technological Systems</w:t>
      </w:r>
      <w:r w:rsidRPr="00C7004F">
        <w:rPr>
          <w:rFonts w:ascii="Century Gothic" w:eastAsia="Times New Roman" w:hAnsi="Century Gothic" w:cs="Times New Roman"/>
          <w:b/>
        </w:rPr>
        <w:tab/>
      </w:r>
      <w:r w:rsidRPr="00C7004F">
        <w:rPr>
          <w:rFonts w:ascii="Century Gothic" w:eastAsia="Times New Roman" w:hAnsi="Century Gothic" w:cs="Times New Roman"/>
          <w:b/>
        </w:rPr>
        <w:tab/>
      </w:r>
      <w:r w:rsidRPr="00C7004F">
        <w:rPr>
          <w:rFonts w:ascii="Century Gothic" w:eastAsia="Times New Roman" w:hAnsi="Century Gothic" w:cs="Times New Roman"/>
          <w:b/>
        </w:rPr>
        <w:tab/>
      </w:r>
      <w:r w:rsidRPr="00C7004F">
        <w:rPr>
          <w:rFonts w:ascii="Century Gothic" w:eastAsia="Times New Roman" w:hAnsi="Century Gothic" w:cs="Times New Roman"/>
          <w:b/>
        </w:rPr>
        <w:tab/>
        <w:t>Grade</w:t>
      </w:r>
      <w:r>
        <w:rPr>
          <w:rFonts w:ascii="Century Gothic" w:eastAsia="Times New Roman" w:hAnsi="Century Gothic" w:cs="Times New Roman"/>
          <w:b/>
          <w:szCs w:val="24"/>
        </w:rPr>
        <w:t>: 7</w:t>
      </w:r>
      <w:r w:rsidRPr="00C7004F">
        <w:rPr>
          <w:rFonts w:ascii="Century Gothic" w:eastAsia="Times New Roman" w:hAnsi="Century Gothic" w:cs="Times New Roman"/>
          <w:b/>
          <w:szCs w:val="24"/>
        </w:rPr>
        <w:t xml:space="preserve">th  </w:t>
      </w:r>
    </w:p>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 xml:space="preserve">Unit Name: Careers  </w:t>
      </w:r>
      <w:r w:rsidRPr="00C7004F">
        <w:rPr>
          <w:rFonts w:ascii="Century Gothic" w:eastAsia="Times New Roman" w:hAnsi="Century Gothic" w:cs="Times New Roman"/>
          <w:b/>
          <w:szCs w:val="24"/>
        </w:rPr>
        <w:tab/>
      </w:r>
      <w:r w:rsidRPr="00C7004F">
        <w:rPr>
          <w:rFonts w:ascii="Century Gothic" w:eastAsia="Times New Roman" w:hAnsi="Century Gothic" w:cs="Times New Roman"/>
          <w:b/>
          <w:szCs w:val="24"/>
        </w:rPr>
        <w:tab/>
      </w:r>
      <w:r w:rsidRPr="00C7004F">
        <w:rPr>
          <w:rFonts w:ascii="Century Gothic" w:eastAsia="Times New Roman" w:hAnsi="Century Gothic" w:cs="Times New Roman"/>
          <w:b/>
          <w:szCs w:val="24"/>
        </w:rPr>
        <w:tab/>
        <w:t xml:space="preserve">Length: 2 weeks </w:t>
      </w:r>
      <w:r w:rsidRPr="00C7004F">
        <w:rPr>
          <w:rFonts w:ascii="Century Gothic" w:eastAsia="Times New Roman" w:hAnsi="Century Gothic" w:cs="Times New Roman"/>
          <w:b/>
          <w:szCs w:val="24"/>
        </w:rPr>
        <w:tab/>
      </w:r>
      <w:r w:rsidRPr="00C7004F">
        <w:rPr>
          <w:rFonts w:ascii="Century Gothic" w:eastAsia="Times New Roman" w:hAnsi="Century Gothic" w:cs="Times New Roman"/>
          <w:b/>
          <w:szCs w:val="24"/>
        </w:rPr>
        <w:tab/>
      </w:r>
      <w:r w:rsidRPr="00C7004F">
        <w:rPr>
          <w:rFonts w:ascii="Century Gothic" w:eastAsia="Times New Roman" w:hAnsi="Century Gothic" w:cs="Times New Roman"/>
          <w:b/>
          <w:szCs w:val="24"/>
        </w:rPr>
        <w:tab/>
      </w:r>
      <w:r w:rsidRPr="00C7004F">
        <w:rPr>
          <w:rFonts w:ascii="Century Gothic" w:eastAsia="Times New Roman" w:hAnsi="Century Gothic" w:cs="Times New Roman"/>
          <w:b/>
          <w:szCs w:val="24"/>
        </w:rPr>
        <w:tab/>
        <w:t xml:space="preserve">Dates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8"/>
        <w:gridCol w:w="2331"/>
        <w:gridCol w:w="1331"/>
        <w:gridCol w:w="1126"/>
        <w:gridCol w:w="2280"/>
      </w:tblGrid>
      <w:tr w:rsidR="00C7004F" w:rsidRPr="00C7004F" w:rsidTr="000524AA">
        <w:tc>
          <w:tcPr>
            <w:tcW w:w="3948" w:type="dxa"/>
            <w:shd w:val="clear" w:color="auto" w:fill="999999"/>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 xml:space="preserve">Step 1:   List GPS standards </w:t>
            </w: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tc>
        <w:tc>
          <w:tcPr>
            <w:tcW w:w="7068" w:type="dxa"/>
            <w:gridSpan w:val="4"/>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color w:val="000000"/>
                <w:szCs w:val="18"/>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r>
      <w:tr w:rsidR="00C7004F" w:rsidRPr="00C7004F" w:rsidTr="000524AA">
        <w:tc>
          <w:tcPr>
            <w:tcW w:w="3948" w:type="dxa"/>
            <w:shd w:val="clear" w:color="auto" w:fill="999999"/>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Step 2:  Determine what students should know and be able to do (Include essential vocabulary)</w:t>
            </w:r>
          </w:p>
        </w:tc>
        <w:tc>
          <w:tcPr>
            <w:tcW w:w="3662" w:type="dxa"/>
            <w:gridSpan w:val="2"/>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Students will research how jobs will be forecast for the future and how it will impact them.</w:t>
            </w:r>
          </w:p>
        </w:tc>
        <w:tc>
          <w:tcPr>
            <w:tcW w:w="3406" w:type="dxa"/>
            <w:gridSpan w:val="2"/>
          </w:tcPr>
          <w:p w:rsidR="00C7004F" w:rsidRPr="00C7004F" w:rsidRDefault="00C7004F" w:rsidP="00C7004F">
            <w:pPr>
              <w:spacing w:after="0"/>
              <w:rPr>
                <w:rFonts w:ascii="Century Gothic" w:eastAsia="Times New Roman" w:hAnsi="Century Gothic" w:cs="Times New Roman"/>
                <w:b/>
                <w:szCs w:val="24"/>
              </w:rPr>
            </w:pPr>
            <w:r>
              <w:rPr>
                <w:rFonts w:ascii="Century Gothic" w:eastAsia="Times New Roman" w:hAnsi="Century Gothic" w:cs="Times New Roman"/>
                <w:b/>
                <w:szCs w:val="24"/>
              </w:rPr>
              <w:t xml:space="preserve">Students will be able to make a 10 year plan based on their current </w:t>
            </w:r>
            <w:bookmarkStart w:id="0" w:name="_GoBack"/>
            <w:bookmarkEnd w:id="0"/>
            <w:r>
              <w:rPr>
                <w:rFonts w:ascii="Century Gothic" w:eastAsia="Times New Roman" w:hAnsi="Century Gothic" w:cs="Times New Roman"/>
                <w:b/>
                <w:szCs w:val="24"/>
              </w:rPr>
              <w:t xml:space="preserve">career interests and life goals </w:t>
            </w:r>
          </w:p>
        </w:tc>
      </w:tr>
      <w:tr w:rsidR="00C7004F" w:rsidRPr="00C7004F" w:rsidTr="000524AA">
        <w:tc>
          <w:tcPr>
            <w:tcW w:w="3948" w:type="dxa"/>
            <w:shd w:val="clear" w:color="auto" w:fill="999999"/>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Step 3:  Identify essential questions</w:t>
            </w:r>
          </w:p>
        </w:tc>
        <w:tc>
          <w:tcPr>
            <w:tcW w:w="7068" w:type="dxa"/>
            <w:gridSpan w:val="4"/>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What Career Interests you?  What are the qualifications of the career?  What are Benefits of the career you have chosen?  What Degree is required to attain the career?</w:t>
            </w:r>
          </w:p>
        </w:tc>
      </w:tr>
      <w:tr w:rsidR="00C7004F" w:rsidRPr="00C7004F" w:rsidTr="000524AA">
        <w:tc>
          <w:tcPr>
            <w:tcW w:w="3948" w:type="dxa"/>
            <w:shd w:val="clear" w:color="auto" w:fill="999999"/>
          </w:tcPr>
          <w:p w:rsidR="00C7004F" w:rsidRPr="00C7004F" w:rsidRDefault="00C7004F" w:rsidP="00C7004F">
            <w:pPr>
              <w:keepNext/>
              <w:keepLines/>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Step 4: Design Assessments and criteria (include pre-assessments, formative and summative assessments and performance tasks</w:t>
            </w:r>
          </w:p>
          <w:p w:rsidR="00C7004F" w:rsidRPr="00C7004F" w:rsidRDefault="00C7004F" w:rsidP="00C7004F">
            <w:pPr>
              <w:keepNext/>
              <w:keepLines/>
              <w:spacing w:after="0"/>
              <w:rPr>
                <w:rFonts w:ascii="Century Gothic" w:eastAsia="Times New Roman" w:hAnsi="Century Gothic" w:cs="Times New Roman"/>
                <w:b/>
                <w:szCs w:val="24"/>
              </w:rPr>
            </w:pPr>
          </w:p>
          <w:p w:rsidR="00C7004F" w:rsidRPr="00C7004F" w:rsidRDefault="00C7004F" w:rsidP="00C7004F">
            <w:pPr>
              <w:keepNext/>
              <w:keepLines/>
              <w:spacing w:after="0"/>
              <w:rPr>
                <w:rFonts w:ascii="Century Gothic" w:eastAsia="Times New Roman" w:hAnsi="Century Gothic" w:cs="Times New Roman"/>
                <w:b/>
                <w:szCs w:val="24"/>
              </w:rPr>
            </w:pPr>
          </w:p>
          <w:p w:rsidR="00C7004F" w:rsidRPr="00C7004F" w:rsidRDefault="00C7004F" w:rsidP="00C7004F">
            <w:pPr>
              <w:keepNext/>
              <w:keepLines/>
              <w:spacing w:after="0"/>
              <w:rPr>
                <w:rFonts w:ascii="Century Gothic" w:eastAsia="Times New Roman" w:hAnsi="Century Gothic" w:cs="Times New Roman"/>
                <w:b/>
                <w:szCs w:val="24"/>
              </w:rPr>
            </w:pPr>
          </w:p>
          <w:p w:rsidR="00C7004F" w:rsidRPr="00C7004F" w:rsidRDefault="00C7004F" w:rsidP="00C7004F">
            <w:pPr>
              <w:keepNext/>
              <w:keepLines/>
              <w:spacing w:after="0"/>
              <w:rPr>
                <w:rFonts w:ascii="Century Gothic" w:eastAsia="Times New Roman" w:hAnsi="Century Gothic" w:cs="Times New Roman"/>
                <w:b/>
                <w:szCs w:val="24"/>
              </w:rPr>
            </w:pPr>
          </w:p>
        </w:tc>
        <w:tc>
          <w:tcPr>
            <w:tcW w:w="2331"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 xml:space="preserve">Pre-test on career terminology. </w:t>
            </w:r>
          </w:p>
        </w:tc>
        <w:tc>
          <w:tcPr>
            <w:tcW w:w="2457" w:type="dxa"/>
            <w:gridSpan w:val="2"/>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PowerPoint presentation on the chosen career.</w:t>
            </w:r>
          </w:p>
        </w:tc>
        <w:tc>
          <w:tcPr>
            <w:tcW w:w="2280"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Present their PowerPoint.</w:t>
            </w:r>
          </w:p>
        </w:tc>
      </w:tr>
      <w:tr w:rsidR="00C7004F" w:rsidRPr="00C7004F" w:rsidTr="000524AA">
        <w:tc>
          <w:tcPr>
            <w:tcW w:w="3948" w:type="dxa"/>
            <w:shd w:val="clear" w:color="auto" w:fill="999999"/>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Step 5:  Design Lessons</w:t>
            </w:r>
          </w:p>
          <w:p w:rsidR="00C7004F" w:rsidRPr="00C7004F" w:rsidRDefault="00C7004F" w:rsidP="00C7004F">
            <w:pPr>
              <w:spacing w:after="0"/>
              <w:rPr>
                <w:rFonts w:ascii="Century Gothic" w:eastAsia="Times New Roman" w:hAnsi="Century Gothic" w:cs="Times New Roman"/>
                <w:b/>
                <w:szCs w:val="24"/>
              </w:rPr>
            </w:pPr>
          </w:p>
        </w:tc>
        <w:tc>
          <w:tcPr>
            <w:tcW w:w="7068" w:type="dxa"/>
            <w:gridSpan w:val="4"/>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 xml:space="preserve">As students enter the class they will pick up their notebooks from the shelf, and go directly to their assigned seat.  When seated they will complete the bell activity while I take roll.  Once finished we will briefly discuss the answer to the bell activity then </w:t>
            </w:r>
            <w:r w:rsidRPr="00C7004F">
              <w:rPr>
                <w:rFonts w:ascii="Century Gothic" w:eastAsia="Times New Roman" w:hAnsi="Century Gothic" w:cs="Times New Roman"/>
                <w:b/>
                <w:szCs w:val="18"/>
              </w:rPr>
              <w:lastRenderedPageBreak/>
              <w:t>enter into the introduction of our lesson.  Once introduced the students will have work time to complete their activity for the day.  We will clean up and return their notebooks to the shelf, return to their assigned seats and give an overview of what we accomplished today and a preview of the activities for the next class period.</w:t>
            </w:r>
          </w:p>
        </w:tc>
      </w:tr>
      <w:tr w:rsidR="00C7004F" w:rsidRPr="00C7004F" w:rsidTr="000524AA">
        <w:tc>
          <w:tcPr>
            <w:tcW w:w="3948" w:type="dxa"/>
            <w:shd w:val="clear" w:color="auto" w:fill="999999"/>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lastRenderedPageBreak/>
              <w:t>Step 6:  Select Instructional Resources and Materials</w:t>
            </w: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tc>
        <w:tc>
          <w:tcPr>
            <w:tcW w:w="7068" w:type="dxa"/>
            <w:gridSpan w:val="4"/>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PowerPoint instruction sheet and assessment sheet.</w:t>
            </w:r>
          </w:p>
        </w:tc>
      </w:tr>
    </w:tbl>
    <w:p w:rsidR="00C7004F" w:rsidRPr="00C7004F" w:rsidRDefault="00C7004F" w:rsidP="00C7004F">
      <w:pPr>
        <w:spacing w:after="0"/>
        <w:rPr>
          <w:rFonts w:ascii="Century Gothic" w:eastAsia="Times New Roman" w:hAnsi="Century Gothic" w:cs="Times New Roman"/>
          <w:szCs w:val="24"/>
        </w:rPr>
      </w:pPr>
      <w:r w:rsidRPr="00C7004F">
        <w:rPr>
          <w:rFonts w:ascii="Century Gothic" w:eastAsia="Times New Roman" w:hAnsi="Century Gothic" w:cs="Times New Roman"/>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903"/>
        <w:gridCol w:w="1642"/>
        <w:gridCol w:w="1929"/>
        <w:gridCol w:w="1955"/>
        <w:gridCol w:w="1799"/>
      </w:tblGrid>
      <w:tr w:rsidR="00C7004F" w:rsidRPr="00C7004F" w:rsidTr="000524AA">
        <w:tc>
          <w:tcPr>
            <w:tcW w:w="1788" w:type="dxa"/>
            <w:tcBorders>
              <w:bottom w:val="single" w:sz="4" w:space="0" w:color="auto"/>
            </w:tcBorders>
          </w:tcPr>
          <w:p w:rsidR="00C7004F" w:rsidRPr="00C7004F" w:rsidRDefault="00C7004F" w:rsidP="00C7004F">
            <w:pPr>
              <w:spacing w:after="0"/>
              <w:rPr>
                <w:rFonts w:ascii="Century Gothic" w:eastAsia="Times New Roman" w:hAnsi="Century Gothic" w:cs="Times New Roman"/>
                <w:b/>
                <w:szCs w:val="24"/>
              </w:rPr>
            </w:pPr>
            <w:r>
              <w:rPr>
                <w:rFonts w:ascii="Century Gothic" w:eastAsia="Times New Roman" w:hAnsi="Century Gothic" w:cs="Times New Roman"/>
                <w:b/>
                <w:szCs w:val="24"/>
              </w:rPr>
              <w:lastRenderedPageBreak/>
              <w:t>Week 1</w:t>
            </w:r>
          </w:p>
        </w:tc>
        <w:tc>
          <w:tcPr>
            <w:tcW w:w="1903"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MONDAY</w:t>
            </w:r>
          </w:p>
        </w:tc>
        <w:tc>
          <w:tcPr>
            <w:tcW w:w="1642"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TUESDAY</w:t>
            </w:r>
          </w:p>
        </w:tc>
        <w:tc>
          <w:tcPr>
            <w:tcW w:w="1929"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WEDNESDAY</w:t>
            </w:r>
          </w:p>
        </w:tc>
        <w:tc>
          <w:tcPr>
            <w:tcW w:w="1955"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THURSDAY</w:t>
            </w:r>
          </w:p>
        </w:tc>
        <w:tc>
          <w:tcPr>
            <w:tcW w:w="1799"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FRIDAY</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Date</w:t>
            </w:r>
          </w:p>
        </w:tc>
        <w:tc>
          <w:tcPr>
            <w:tcW w:w="1903" w:type="dxa"/>
          </w:tcPr>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spacing w:after="0"/>
              <w:rPr>
                <w:rFonts w:ascii="Century Gothic" w:eastAsia="Times New Roman" w:hAnsi="Century Gothic" w:cs="Times New Roman"/>
                <w:b/>
                <w:szCs w:val="24"/>
              </w:rPr>
            </w:pPr>
          </w:p>
        </w:tc>
        <w:tc>
          <w:tcPr>
            <w:tcW w:w="1929" w:type="dxa"/>
          </w:tcPr>
          <w:p w:rsidR="00C7004F" w:rsidRPr="00C7004F" w:rsidRDefault="00C7004F" w:rsidP="00C7004F">
            <w:pPr>
              <w:spacing w:after="0"/>
              <w:rPr>
                <w:rFonts w:ascii="Century Gothic" w:eastAsia="Times New Roman" w:hAnsi="Century Gothic" w:cs="Times New Roman"/>
                <w:b/>
                <w:szCs w:val="24"/>
              </w:rPr>
            </w:pPr>
          </w:p>
        </w:tc>
        <w:tc>
          <w:tcPr>
            <w:tcW w:w="1955" w:type="dxa"/>
          </w:tcPr>
          <w:p w:rsidR="00C7004F" w:rsidRPr="00C7004F" w:rsidRDefault="00C7004F" w:rsidP="00C7004F">
            <w:pPr>
              <w:spacing w:after="0"/>
              <w:rPr>
                <w:rFonts w:ascii="Century Gothic" w:eastAsia="Times New Roman" w:hAnsi="Century Gothic" w:cs="Times New Roman"/>
                <w:b/>
                <w:szCs w:val="24"/>
              </w:rPr>
            </w:pPr>
          </w:p>
        </w:tc>
        <w:tc>
          <w:tcPr>
            <w:tcW w:w="1799" w:type="dxa"/>
          </w:tcPr>
          <w:p w:rsidR="00C7004F" w:rsidRPr="00C7004F" w:rsidRDefault="00C7004F" w:rsidP="00C7004F">
            <w:pPr>
              <w:spacing w:after="0"/>
              <w:rPr>
                <w:rFonts w:ascii="Century Gothic" w:eastAsia="Times New Roman" w:hAnsi="Century Gothic" w:cs="Times New Roman"/>
                <w:b/>
                <w:szCs w:val="24"/>
              </w:rPr>
            </w:pP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GPS &amp; Elements</w:t>
            </w:r>
          </w:p>
        </w:tc>
        <w:tc>
          <w:tcPr>
            <w:tcW w:w="1903" w:type="dxa"/>
          </w:tcPr>
          <w:p w:rsidR="00C7004F" w:rsidRPr="00C7004F" w:rsidRDefault="00C7004F" w:rsidP="00C7004F">
            <w:pPr>
              <w:autoSpaceDE w:val="0"/>
              <w:autoSpaceDN w:val="0"/>
              <w:adjustRightInd w:val="0"/>
              <w:rPr>
                <w:rFonts w:ascii="Calibri" w:eastAsia="Times New Roman" w:hAnsi="Calibri" w:cs="Calibri"/>
                <w:b/>
                <w:bCs/>
                <w:sz w:val="18"/>
                <w:szCs w:val="18"/>
              </w:rPr>
            </w:pPr>
            <w:r w:rsidRPr="00C7004F">
              <w:rPr>
                <w:rFonts w:ascii="Century Gothic" w:eastAsia="Times New Roman" w:hAnsi="Century Gothic" w:cs="Times New Roman"/>
                <w:b/>
                <w:bCs/>
                <w:szCs w:val="24"/>
              </w:rPr>
              <w:t>.</w:t>
            </w:r>
            <w:r w:rsidRPr="00C7004F">
              <w:rPr>
                <w:rFonts w:ascii="Calibri" w:eastAsia="Times New Roman" w:hAnsi="Calibri" w:cs="Calibri"/>
                <w:b/>
                <w:bCs/>
                <w:sz w:val="18"/>
                <w:szCs w:val="18"/>
              </w:rPr>
              <w:t xml:space="preserve"> </w:t>
            </w:r>
            <w:r w:rsidRPr="00C7004F">
              <w:rPr>
                <w:rFonts w:ascii="Calibri" w:eastAsia="Times New Roman" w:hAnsi="Calibri" w:cs="Calibri"/>
                <w:b/>
                <w:bCs/>
                <w:sz w:val="18"/>
                <w:szCs w:val="18"/>
              </w:rPr>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ELA7LSV2 – The student listens to and views various forms of text and media in order to gather and share information, persuade others, and </w:t>
            </w:r>
            <w:r w:rsidRPr="00C7004F">
              <w:rPr>
                <w:rFonts w:ascii="Calibri" w:eastAsia="Times New Roman" w:hAnsi="Calibri" w:cs="Calibri"/>
                <w:i/>
                <w:iCs/>
                <w:color w:val="333333"/>
                <w:sz w:val="18"/>
                <w:szCs w:val="18"/>
              </w:rPr>
              <w:lastRenderedPageBreak/>
              <w:t>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bCs/>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ELA7LSV1 – The student participates in student-to-teacher, student-to-student, and group verbal </w:t>
            </w:r>
            <w:r w:rsidRPr="00C7004F">
              <w:rPr>
                <w:rFonts w:ascii="Calibri" w:eastAsia="Times New Roman" w:hAnsi="Calibri" w:cs="Calibri"/>
                <w:i/>
                <w:iCs/>
                <w:color w:val="333333"/>
                <w:sz w:val="18"/>
                <w:szCs w:val="18"/>
              </w:rPr>
              <w:lastRenderedPageBreak/>
              <w:t>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929"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955"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 xml:space="preserve">Standard 8 – Students </w:t>
            </w:r>
            <w:r w:rsidRPr="00C7004F">
              <w:rPr>
                <w:rFonts w:ascii="Calibri" w:eastAsia="Times New Roman" w:hAnsi="Calibri" w:cs="Calibri"/>
                <w:i/>
                <w:iCs/>
                <w:sz w:val="18"/>
                <w:szCs w:val="18"/>
              </w:rPr>
              <w:lastRenderedPageBreak/>
              <w:t>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799"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ELA7LSV2 – The student listens to and views various forms of text and media in order to gather and share information, </w:t>
            </w:r>
            <w:r w:rsidRPr="00C7004F">
              <w:rPr>
                <w:rFonts w:ascii="Calibri" w:eastAsia="Times New Roman" w:hAnsi="Calibri" w:cs="Calibri"/>
                <w:i/>
                <w:iCs/>
                <w:color w:val="333333"/>
                <w:sz w:val="18"/>
                <w:szCs w:val="18"/>
              </w:rPr>
              <w:lastRenderedPageBreak/>
              <w:t>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lastRenderedPageBreak/>
              <w:t>Essential Question(s)</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24"/>
              </w:rPr>
              <w:t xml:space="preserve">What Career Interests you?  What are the qualifications of the career?  </w:t>
            </w:r>
            <w:r w:rsidRPr="00C7004F">
              <w:rPr>
                <w:rFonts w:ascii="Century Gothic" w:eastAsia="Times New Roman" w:hAnsi="Century Gothic" w:cs="Times New Roman"/>
                <w:b/>
                <w:szCs w:val="24"/>
              </w:rPr>
              <w:lastRenderedPageBreak/>
              <w:t>What are Benefits of the career you have chosen?  What Degree is required to attain the career?</w:t>
            </w: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lastRenderedPageBreak/>
              <w:t xml:space="preserve">What Career Interests you?  What are the qualifications </w:t>
            </w:r>
            <w:r w:rsidRPr="00C7004F">
              <w:rPr>
                <w:rFonts w:ascii="Century Gothic" w:eastAsia="Times New Roman" w:hAnsi="Century Gothic" w:cs="Times New Roman"/>
                <w:b/>
                <w:szCs w:val="24"/>
              </w:rPr>
              <w:lastRenderedPageBreak/>
              <w:t>of the career?  What are Benefits of the career you have chosen?  What Degree is required to attain the career?</w:t>
            </w: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lastRenderedPageBreak/>
              <w:t xml:space="preserve">What Career Interests you?  What are the qualifications of the career?  </w:t>
            </w:r>
            <w:r w:rsidRPr="00C7004F">
              <w:rPr>
                <w:rFonts w:ascii="Century Gothic" w:eastAsia="Times New Roman" w:hAnsi="Century Gothic" w:cs="Times New Roman"/>
                <w:b/>
                <w:szCs w:val="24"/>
              </w:rPr>
              <w:lastRenderedPageBreak/>
              <w:t>What are Benefits of the career you have chosen?  What Degree is required to attain the career?</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lastRenderedPageBreak/>
              <w:t xml:space="preserve">What Career Interests you?  What are the qualifications of the career?  </w:t>
            </w:r>
            <w:r w:rsidRPr="00C7004F">
              <w:rPr>
                <w:rFonts w:ascii="Century Gothic" w:eastAsia="Times New Roman" w:hAnsi="Century Gothic" w:cs="Times New Roman"/>
                <w:b/>
                <w:szCs w:val="24"/>
              </w:rPr>
              <w:lastRenderedPageBreak/>
              <w:t>What are Benefits of the career you have chosen?  What Degree is required to attain the career?</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lastRenderedPageBreak/>
              <w:t xml:space="preserve">What Career Interests you?  What are the qualifications of the career?  </w:t>
            </w:r>
            <w:r w:rsidRPr="00C7004F">
              <w:rPr>
                <w:rFonts w:ascii="Century Gothic" w:eastAsia="Times New Roman" w:hAnsi="Century Gothic" w:cs="Times New Roman"/>
                <w:b/>
                <w:szCs w:val="24"/>
              </w:rPr>
              <w:lastRenderedPageBreak/>
              <w:t>What are Benefits of the career you have chosen?  What Degree is required to attain the career?</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lastRenderedPageBreak/>
              <w:t>Bell Activity</w:t>
            </w:r>
          </w:p>
        </w:tc>
        <w:tc>
          <w:tcPr>
            <w:tcW w:w="1903" w:type="dxa"/>
          </w:tcPr>
          <w:p w:rsid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is a Career?</w:t>
            </w: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does it mean to you to be successful in your career?</w:t>
            </w:r>
          </w:p>
          <w:p w:rsidR="00C7004F" w:rsidRPr="00C7004F" w:rsidRDefault="00C7004F" w:rsidP="00C7004F">
            <w:pPr>
              <w:spacing w:after="0"/>
              <w:rPr>
                <w:rFonts w:ascii="Century Gothic" w:eastAsia="Times New Roman" w:hAnsi="Century Gothic" w:cs="Times New Roman"/>
                <w:b/>
                <w:szCs w:val="16"/>
              </w:rPr>
            </w:pPr>
          </w:p>
        </w:tc>
        <w:tc>
          <w:tcPr>
            <w:tcW w:w="1929"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is a Benefit?</w:t>
            </w:r>
          </w:p>
        </w:tc>
        <w:tc>
          <w:tcPr>
            <w:tcW w:w="1955"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is your dream job?</w:t>
            </w:r>
          </w:p>
        </w:tc>
        <w:tc>
          <w:tcPr>
            <w:tcW w:w="1799"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is Salary Wages?</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Work Time</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Show PowerPoint on degrees and potential Career earnings.  Discussion.</w:t>
            </w: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Explain the PowerPoint careers project and let the students begin working on it.</w:t>
            </w:r>
          </w:p>
        </w:tc>
        <w:tc>
          <w:tcPr>
            <w:tcW w:w="1929"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Students will work on careers project PowerPoint</w:t>
            </w:r>
          </w:p>
        </w:tc>
        <w:tc>
          <w:tcPr>
            <w:tcW w:w="1955"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Students continue to work on careers project PowerPoint</w:t>
            </w:r>
          </w:p>
        </w:tc>
        <w:tc>
          <w:tcPr>
            <w:tcW w:w="1799"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Students continue to work on careers PowerPoint project</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Assessment</w:t>
            </w:r>
          </w:p>
        </w:tc>
        <w:tc>
          <w:tcPr>
            <w:tcW w:w="1903"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Class Discussion</w:t>
            </w:r>
          </w:p>
        </w:tc>
        <w:tc>
          <w:tcPr>
            <w:tcW w:w="1642"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Class Discussion</w:t>
            </w:r>
          </w:p>
          <w:p w:rsidR="00C7004F" w:rsidRPr="00C7004F" w:rsidRDefault="00C7004F" w:rsidP="00C7004F">
            <w:pPr>
              <w:spacing w:after="0"/>
              <w:rPr>
                <w:rFonts w:ascii="Century Gothic" w:eastAsia="Times New Roman" w:hAnsi="Century Gothic" w:cs="Times New Roman"/>
                <w:b/>
                <w:szCs w:val="16"/>
              </w:rPr>
            </w:pP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Differentiation</w:t>
            </w:r>
          </w:p>
        </w:tc>
        <w:tc>
          <w:tcPr>
            <w:tcW w:w="1903"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Group Discussion</w:t>
            </w: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16"/>
              </w:rPr>
            </w:pP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24"/>
              </w:rPr>
            </w:pP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24"/>
              </w:rPr>
            </w:pP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24"/>
              </w:rPr>
            </w:pP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Materials/</w:t>
            </w:r>
          </w:p>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Resources</w:t>
            </w:r>
          </w:p>
        </w:tc>
        <w:tc>
          <w:tcPr>
            <w:tcW w:w="1903"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Career Choices PowerPoint</w:t>
            </w:r>
          </w:p>
          <w:p w:rsidR="00C7004F" w:rsidRPr="00C7004F" w:rsidRDefault="00C7004F" w:rsidP="00C7004F">
            <w:pPr>
              <w:spacing w:after="0"/>
              <w:rPr>
                <w:rFonts w:ascii="Century Gothic" w:eastAsia="Times New Roman" w:hAnsi="Century Gothic" w:cs="Times New Roman"/>
                <w:b/>
                <w:szCs w:val="20"/>
              </w:rPr>
            </w:pPr>
          </w:p>
          <w:p w:rsidR="00C7004F" w:rsidRPr="00C7004F" w:rsidRDefault="00C7004F" w:rsidP="00C7004F">
            <w:pPr>
              <w:spacing w:after="0"/>
              <w:rPr>
                <w:rFonts w:ascii="Century Gothic" w:eastAsia="Times New Roman" w:hAnsi="Century Gothic" w:cs="Times New Roman"/>
                <w:b/>
                <w:szCs w:val="20"/>
              </w:rPr>
            </w:pPr>
          </w:p>
          <w:p w:rsidR="00C7004F" w:rsidRPr="00C7004F" w:rsidRDefault="00C7004F" w:rsidP="00C7004F">
            <w:pPr>
              <w:spacing w:after="0"/>
              <w:rPr>
                <w:rFonts w:ascii="Century Gothic" w:eastAsia="Times New Roman" w:hAnsi="Century Gothic" w:cs="Times New Roman"/>
                <w:b/>
                <w:szCs w:val="20"/>
              </w:rPr>
            </w:pPr>
          </w:p>
          <w:p w:rsidR="00C7004F" w:rsidRPr="00C7004F" w:rsidRDefault="00C7004F" w:rsidP="00C7004F">
            <w:pPr>
              <w:spacing w:after="0"/>
              <w:rPr>
                <w:rFonts w:ascii="Century Gothic" w:eastAsia="Times New Roman" w:hAnsi="Century Gothic" w:cs="Times New Roman"/>
                <w:b/>
                <w:szCs w:val="20"/>
              </w:rPr>
            </w:pPr>
          </w:p>
        </w:tc>
        <w:tc>
          <w:tcPr>
            <w:tcW w:w="1642"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Career Choices PowerPoint</w:t>
            </w:r>
          </w:p>
          <w:p w:rsidR="00C7004F" w:rsidRPr="00C7004F" w:rsidRDefault="00C7004F" w:rsidP="00C7004F">
            <w:pPr>
              <w:spacing w:after="0"/>
              <w:rPr>
                <w:rFonts w:ascii="Century Gothic" w:eastAsia="Times New Roman" w:hAnsi="Century Gothic" w:cs="Times New Roman"/>
                <w:b/>
                <w:szCs w:val="20"/>
              </w:rPr>
            </w:pP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Information sheet on PowerPoint and rubric.</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Information sheet on PowerPoint and rubric.</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Information sheet on PowerPoint and rubric.</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Closing</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8"/>
              </w:rPr>
              <w:t>Review activities of the day and look ahead to next class meeting.</w:t>
            </w: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18"/>
              </w:rPr>
              <w:lastRenderedPageBreak/>
              <w:t>Review activities of the day and look ahead to next class meeting.</w:t>
            </w: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Review activities of the day and look ahead to next class meeting.</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Review activities of the day and look ahead to next class meeting.</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Review activities of the day and look ahead to next class meeting.</w:t>
            </w:r>
          </w:p>
        </w:tc>
      </w:tr>
    </w:tbl>
    <w:p w:rsidR="00C7004F" w:rsidRPr="00C7004F" w:rsidRDefault="00C7004F" w:rsidP="00C7004F">
      <w:pPr>
        <w:spacing w:after="0"/>
        <w:rPr>
          <w:rFonts w:ascii="Century Gothic" w:eastAsia="Times New Roman" w:hAnsi="Century Gothic" w:cs="Times New Roman"/>
          <w:b/>
          <w:szCs w:val="24"/>
        </w:rPr>
      </w:pPr>
    </w:p>
    <w:p w:rsidR="00C7004F" w:rsidRPr="00C7004F" w:rsidRDefault="00C7004F" w:rsidP="00C7004F">
      <w:pPr>
        <w:spacing w:after="0"/>
        <w:rPr>
          <w:rFonts w:ascii="Century Gothic" w:eastAsia="Times New Roman" w:hAnsi="Century Gothic" w:cs="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903"/>
        <w:gridCol w:w="1642"/>
        <w:gridCol w:w="1929"/>
        <w:gridCol w:w="1955"/>
        <w:gridCol w:w="1799"/>
      </w:tblGrid>
      <w:tr w:rsidR="00C7004F" w:rsidRPr="00C7004F" w:rsidTr="000524AA">
        <w:tc>
          <w:tcPr>
            <w:tcW w:w="1788" w:type="dxa"/>
            <w:tcBorders>
              <w:bottom w:val="single" w:sz="4" w:space="0" w:color="auto"/>
            </w:tcBorders>
          </w:tcPr>
          <w:p w:rsidR="00C7004F" w:rsidRPr="00C7004F" w:rsidRDefault="00C7004F" w:rsidP="00C7004F">
            <w:pPr>
              <w:spacing w:after="0"/>
              <w:rPr>
                <w:rFonts w:ascii="Century Gothic" w:eastAsia="Times New Roman" w:hAnsi="Century Gothic" w:cs="Times New Roman"/>
                <w:b/>
                <w:szCs w:val="24"/>
              </w:rPr>
            </w:pPr>
            <w:r>
              <w:rPr>
                <w:rFonts w:ascii="Century Gothic" w:eastAsia="Times New Roman" w:hAnsi="Century Gothic" w:cs="Times New Roman"/>
                <w:b/>
                <w:szCs w:val="24"/>
              </w:rPr>
              <w:t>Week 2</w:t>
            </w:r>
          </w:p>
        </w:tc>
        <w:tc>
          <w:tcPr>
            <w:tcW w:w="1903"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MONDAY</w:t>
            </w:r>
          </w:p>
        </w:tc>
        <w:tc>
          <w:tcPr>
            <w:tcW w:w="1642"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TUESDAY</w:t>
            </w:r>
          </w:p>
        </w:tc>
        <w:tc>
          <w:tcPr>
            <w:tcW w:w="1929"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WEDNESDAY</w:t>
            </w:r>
          </w:p>
        </w:tc>
        <w:tc>
          <w:tcPr>
            <w:tcW w:w="1955"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THURSDAY</w:t>
            </w:r>
          </w:p>
        </w:tc>
        <w:tc>
          <w:tcPr>
            <w:tcW w:w="1799" w:type="dxa"/>
            <w:shd w:val="clear" w:color="auto" w:fill="999999"/>
          </w:tcPr>
          <w:p w:rsidR="00C7004F" w:rsidRPr="00C7004F" w:rsidRDefault="00C7004F" w:rsidP="00C7004F">
            <w:pPr>
              <w:spacing w:after="0"/>
              <w:jc w:val="center"/>
              <w:rPr>
                <w:rFonts w:ascii="Century Gothic" w:eastAsia="Times New Roman" w:hAnsi="Century Gothic" w:cs="Times New Roman"/>
                <w:b/>
                <w:szCs w:val="20"/>
              </w:rPr>
            </w:pPr>
            <w:r w:rsidRPr="00C7004F">
              <w:rPr>
                <w:rFonts w:ascii="Century Gothic" w:eastAsia="Times New Roman" w:hAnsi="Century Gothic" w:cs="Times New Roman"/>
                <w:b/>
                <w:szCs w:val="20"/>
              </w:rPr>
              <w:t>FRIDAY</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Date</w:t>
            </w:r>
          </w:p>
        </w:tc>
        <w:tc>
          <w:tcPr>
            <w:tcW w:w="1903" w:type="dxa"/>
          </w:tcPr>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spacing w:after="0"/>
              <w:rPr>
                <w:rFonts w:ascii="Century Gothic" w:eastAsia="Times New Roman" w:hAnsi="Century Gothic" w:cs="Times New Roman"/>
                <w:b/>
                <w:szCs w:val="24"/>
              </w:rPr>
            </w:pPr>
          </w:p>
        </w:tc>
        <w:tc>
          <w:tcPr>
            <w:tcW w:w="1929" w:type="dxa"/>
          </w:tcPr>
          <w:p w:rsidR="00C7004F" w:rsidRPr="00C7004F" w:rsidRDefault="00C7004F" w:rsidP="00C7004F">
            <w:pPr>
              <w:spacing w:after="0"/>
              <w:rPr>
                <w:rFonts w:ascii="Century Gothic" w:eastAsia="Times New Roman" w:hAnsi="Century Gothic" w:cs="Times New Roman"/>
                <w:b/>
                <w:szCs w:val="24"/>
              </w:rPr>
            </w:pPr>
          </w:p>
        </w:tc>
        <w:tc>
          <w:tcPr>
            <w:tcW w:w="1955" w:type="dxa"/>
          </w:tcPr>
          <w:p w:rsidR="00C7004F" w:rsidRPr="00C7004F" w:rsidRDefault="00C7004F" w:rsidP="00C7004F">
            <w:pPr>
              <w:spacing w:after="0"/>
              <w:rPr>
                <w:rFonts w:ascii="Century Gothic" w:eastAsia="Times New Roman" w:hAnsi="Century Gothic" w:cs="Times New Roman"/>
                <w:b/>
                <w:szCs w:val="24"/>
              </w:rPr>
            </w:pPr>
          </w:p>
        </w:tc>
        <w:tc>
          <w:tcPr>
            <w:tcW w:w="1799" w:type="dxa"/>
          </w:tcPr>
          <w:p w:rsidR="00C7004F" w:rsidRPr="00C7004F" w:rsidRDefault="00C7004F" w:rsidP="00C7004F">
            <w:pPr>
              <w:spacing w:after="0"/>
              <w:rPr>
                <w:rFonts w:ascii="Century Gothic" w:eastAsia="Times New Roman" w:hAnsi="Century Gothic" w:cs="Times New Roman"/>
                <w:b/>
                <w:szCs w:val="24"/>
              </w:rPr>
            </w:pP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GPS &amp; Elements</w:t>
            </w:r>
          </w:p>
        </w:tc>
        <w:tc>
          <w:tcPr>
            <w:tcW w:w="1903"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ELA7LSV2 – The student listens to and </w:t>
            </w:r>
            <w:r w:rsidRPr="00C7004F">
              <w:rPr>
                <w:rFonts w:ascii="Calibri" w:eastAsia="Times New Roman" w:hAnsi="Calibri" w:cs="Calibri"/>
                <w:i/>
                <w:iCs/>
                <w:color w:val="333333"/>
                <w:sz w:val="18"/>
                <w:szCs w:val="18"/>
              </w:rPr>
              <w:lastRenderedPageBreak/>
              <w:t>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lastRenderedPageBreak/>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929"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ELA7LSV2 – The student listens to and </w:t>
            </w:r>
            <w:r w:rsidRPr="00C7004F">
              <w:rPr>
                <w:rFonts w:ascii="Calibri" w:eastAsia="Times New Roman" w:hAnsi="Calibri" w:cs="Calibri"/>
                <w:i/>
                <w:iCs/>
                <w:color w:val="333333"/>
                <w:sz w:val="18"/>
                <w:szCs w:val="18"/>
              </w:rPr>
              <w:lastRenderedPageBreak/>
              <w:t>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955"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 xml:space="preserve">ELA7LSV2 – The student listens to and views various forms of text and media in order </w:t>
            </w:r>
            <w:r w:rsidRPr="00C7004F">
              <w:rPr>
                <w:rFonts w:ascii="Calibri" w:eastAsia="Times New Roman" w:hAnsi="Calibri" w:cs="Calibri"/>
                <w:i/>
                <w:iCs/>
                <w:color w:val="333333"/>
                <w:sz w:val="18"/>
                <w:szCs w:val="18"/>
              </w:rPr>
              <w:lastRenderedPageBreak/>
              <w:t>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c>
          <w:tcPr>
            <w:tcW w:w="1799" w:type="dxa"/>
          </w:tcPr>
          <w:p w:rsidR="00C7004F" w:rsidRPr="00C7004F" w:rsidRDefault="00C7004F" w:rsidP="00C7004F">
            <w:pPr>
              <w:autoSpaceDE w:val="0"/>
              <w:autoSpaceDN w:val="0"/>
              <w:adjustRightInd w:val="0"/>
              <w:spacing w:after="0"/>
              <w:rPr>
                <w:rFonts w:ascii="Calibri" w:eastAsia="Times New Roman" w:hAnsi="Calibri" w:cs="Calibri"/>
                <w:b/>
                <w:bCs/>
                <w:sz w:val="18"/>
                <w:szCs w:val="18"/>
              </w:rPr>
            </w:pPr>
            <w:r w:rsidRPr="00C7004F">
              <w:rPr>
                <w:rFonts w:ascii="Calibri" w:eastAsia="Times New Roman" w:hAnsi="Calibri" w:cs="Calibri"/>
                <w:b/>
                <w:bCs/>
                <w:sz w:val="18"/>
                <w:szCs w:val="18"/>
              </w:rPr>
              <w:lastRenderedPageBreak/>
              <w:t>MSENGR-II-3: Students will demonstrate engineering design and problem solving skills.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a) Define the designed world and its connotations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b) Examine the steps of the Technological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c) Describe the steps of the Engineering Design Process</w:t>
            </w:r>
          </w:p>
          <w:p w:rsidR="00C7004F" w:rsidRPr="00C7004F" w:rsidRDefault="00C7004F" w:rsidP="00C7004F">
            <w:pPr>
              <w:autoSpaceDE w:val="0"/>
              <w:autoSpaceDN w:val="0"/>
              <w:adjustRightInd w:val="0"/>
              <w:spacing w:after="0"/>
              <w:rPr>
                <w:rFonts w:ascii="Calibri" w:eastAsia="Times New Roman" w:hAnsi="Calibri" w:cs="Calibri"/>
                <w:sz w:val="18"/>
                <w:szCs w:val="18"/>
              </w:rPr>
            </w:pPr>
            <w:r w:rsidRPr="00C7004F">
              <w:rPr>
                <w:rFonts w:ascii="Calibri" w:eastAsia="Times New Roman" w:hAnsi="Calibri" w:cs="Calibri"/>
                <w:sz w:val="18"/>
                <w:szCs w:val="18"/>
              </w:rPr>
              <w:t>d) Compare the Technological Design Process, the Engineering Design Process, and</w:t>
            </w:r>
          </w:p>
          <w:p w:rsidR="00C7004F" w:rsidRPr="00C7004F" w:rsidRDefault="00C7004F" w:rsidP="00C7004F">
            <w:pPr>
              <w:spacing w:after="0"/>
              <w:rPr>
                <w:rFonts w:ascii="Calibri" w:eastAsia="Times New Roman" w:hAnsi="Calibri" w:cs="Calibri"/>
                <w:sz w:val="18"/>
                <w:szCs w:val="18"/>
              </w:rPr>
            </w:pPr>
            <w:r w:rsidRPr="00C7004F">
              <w:rPr>
                <w:rFonts w:ascii="Calibri" w:eastAsia="Times New Roman" w:hAnsi="Calibri" w:cs="Calibri"/>
                <w:sz w:val="18"/>
                <w:szCs w:val="18"/>
              </w:rPr>
              <w:t>the Scientific Method</w:t>
            </w:r>
          </w:p>
          <w:p w:rsidR="00C7004F" w:rsidRPr="00C7004F" w:rsidRDefault="00C7004F" w:rsidP="00C7004F">
            <w:pPr>
              <w:spacing w:after="0"/>
              <w:rPr>
                <w:rFonts w:ascii="Calibri" w:eastAsia="Times New Roman" w:hAnsi="Calibri" w:cs="Calibri"/>
                <w:sz w:val="18"/>
                <w:szCs w:val="18"/>
              </w:rPr>
            </w:pPr>
          </w:p>
          <w:p w:rsidR="00C7004F" w:rsidRPr="00C7004F" w:rsidRDefault="00C7004F" w:rsidP="00C7004F">
            <w:pPr>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M7P4 – Students will make connections among mathematical ideas and to other disciplines.</w:t>
            </w:r>
          </w:p>
          <w:p w:rsidR="00C7004F" w:rsidRPr="00C7004F" w:rsidRDefault="00C7004F" w:rsidP="00C7004F">
            <w:pPr>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S7CS4 – Students will use tools and instruments for observing, measuring, and manipulating equipment and materials in scientific activities.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S7CS5 – Students will use the ideas of system, model, change, and scale in exploring scientific and technological matters.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t>ELA7LSV1 – The student participates in student-to-teacher, student-to-student, and group verbal interactions.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r w:rsidRPr="00C7004F">
              <w:rPr>
                <w:rFonts w:ascii="Calibri" w:eastAsia="Times New Roman" w:hAnsi="Calibri" w:cs="Calibri"/>
                <w:i/>
                <w:iCs/>
                <w:color w:val="333333"/>
                <w:sz w:val="18"/>
                <w:szCs w:val="18"/>
              </w:rPr>
              <w:lastRenderedPageBreak/>
              <w:t>ELA7LSV2 – The student listens to and views various forms of text and media in order to gather and share information, persuade others, and express and understand ideas.</w:t>
            </w:r>
          </w:p>
          <w:p w:rsidR="00C7004F" w:rsidRPr="00C7004F" w:rsidRDefault="00C7004F" w:rsidP="00C7004F">
            <w:pPr>
              <w:autoSpaceDE w:val="0"/>
              <w:autoSpaceDN w:val="0"/>
              <w:adjustRightInd w:val="0"/>
              <w:spacing w:after="0"/>
              <w:rPr>
                <w:rFonts w:ascii="Calibri" w:eastAsia="Times New Roman" w:hAnsi="Calibri" w:cs="Calibri"/>
                <w:i/>
                <w:iCs/>
                <w:color w:val="333333"/>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8 – Students will develop an understanding of the attributes of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Standard 9 – Students will develop an understanding of engineering design.</w:t>
            </w:r>
          </w:p>
          <w:p w:rsidR="00C7004F" w:rsidRPr="00C7004F" w:rsidRDefault="00C7004F" w:rsidP="00C7004F">
            <w:pPr>
              <w:autoSpaceDE w:val="0"/>
              <w:autoSpaceDN w:val="0"/>
              <w:adjustRightInd w:val="0"/>
              <w:spacing w:after="0"/>
              <w:rPr>
                <w:rFonts w:ascii="Calibri" w:eastAsia="Times New Roman" w:hAnsi="Calibri" w:cs="Calibri"/>
                <w:i/>
                <w:iCs/>
                <w:sz w:val="18"/>
                <w:szCs w:val="18"/>
              </w:rPr>
            </w:pPr>
          </w:p>
          <w:p w:rsidR="00C7004F" w:rsidRPr="00C7004F" w:rsidRDefault="00C7004F" w:rsidP="00C7004F">
            <w:pPr>
              <w:autoSpaceDE w:val="0"/>
              <w:autoSpaceDN w:val="0"/>
              <w:adjustRightInd w:val="0"/>
              <w:spacing w:after="0"/>
              <w:rPr>
                <w:rFonts w:ascii="Calibri" w:eastAsia="Times New Roman" w:hAnsi="Calibri" w:cs="Calibri"/>
                <w:i/>
                <w:iCs/>
                <w:sz w:val="18"/>
                <w:szCs w:val="18"/>
              </w:rPr>
            </w:pPr>
            <w:r w:rsidRPr="00C7004F">
              <w:rPr>
                <w:rFonts w:ascii="Calibri" w:eastAsia="Times New Roman" w:hAnsi="Calibri" w:cs="Calibri"/>
                <w:i/>
                <w:iCs/>
                <w:sz w:val="18"/>
                <w:szCs w:val="18"/>
              </w:rPr>
              <w:t>ENGR-STEM 4 – Students will apply principles of science, technology, engineering, mathematics, interpersonal communication, and teamwork to the solution of technological problems.</w:t>
            </w:r>
          </w:p>
          <w:p w:rsidR="00C7004F" w:rsidRPr="00C7004F" w:rsidRDefault="00C7004F" w:rsidP="00C7004F">
            <w:pPr>
              <w:autoSpaceDE w:val="0"/>
              <w:autoSpaceDN w:val="0"/>
              <w:adjustRightInd w:val="0"/>
              <w:spacing w:after="0"/>
              <w:rPr>
                <w:rFonts w:ascii="Century Gothic" w:eastAsia="Times New Roman" w:hAnsi="Century Gothic" w:cs="Times New Roman"/>
                <w:b/>
                <w:szCs w:val="24"/>
              </w:rPr>
            </w:pPr>
            <w:r w:rsidRPr="00C7004F">
              <w:rPr>
                <w:rFonts w:ascii="Calibri" w:eastAsia="Times New Roman" w:hAnsi="Calibri" w:cs="Calibri"/>
                <w:i/>
                <w:iCs/>
                <w:sz w:val="18"/>
                <w:szCs w:val="18"/>
              </w:rPr>
              <w:t>ENGR-STEM 5 – Students will select and demonstrate techniques, skills, tools, and understanding related to energy and power, bio-related, communication, transportation, manufacturing, and construction technologies.</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lastRenderedPageBreak/>
              <w:t>Essential Question(s)</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24"/>
              </w:rPr>
              <w:t xml:space="preserve">What Career Interests you?  What are the qualifications of the career?  </w:t>
            </w: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 xml:space="preserve">What Career Interests you?  What are the qualifications of the career?  </w:t>
            </w: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What are Benefits of the career you have chosen?  What Degree is required to attain the career?</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What are Benefits of the career you have chosen?  What Degree is required to attain the career?</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What are Benefits of the career you have chosen?  What Degree is required to attain the career?</w:t>
            </w:r>
          </w:p>
        </w:tc>
      </w:tr>
      <w:tr w:rsidR="00C7004F" w:rsidRPr="00C7004F" w:rsidTr="000524AA">
        <w:trPr>
          <w:trHeight w:val="1322"/>
        </w:trPr>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Bell Activity</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do you think the best career is?</w:t>
            </w: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is Retirement?</w:t>
            </w:r>
          </w:p>
        </w:tc>
        <w:tc>
          <w:tcPr>
            <w:tcW w:w="1929"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degree will you need for your dream job?</w:t>
            </w:r>
          </w:p>
        </w:tc>
        <w:tc>
          <w:tcPr>
            <w:tcW w:w="1955"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What colleges are you thinking about attending (if any</w:t>
            </w:r>
            <w:proofErr w:type="gramStart"/>
            <w:r w:rsidRPr="00C7004F">
              <w:rPr>
                <w:rFonts w:ascii="Century Gothic" w:eastAsia="Times New Roman" w:hAnsi="Century Gothic" w:cs="Times New Roman"/>
                <w:b/>
                <w:szCs w:val="16"/>
              </w:rPr>
              <w:t>) ?</w:t>
            </w:r>
            <w:proofErr w:type="gramEnd"/>
          </w:p>
        </w:tc>
        <w:tc>
          <w:tcPr>
            <w:tcW w:w="1799"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Write down your 5 year plan. Tell me where you want to be, what you want to be doing, and where you want to be living.</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Work Time</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Students will work on the Career power point project.</w:t>
            </w: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6"/>
              </w:rPr>
              <w:t>Students will work on the Career power point project.</w:t>
            </w:r>
          </w:p>
        </w:tc>
        <w:tc>
          <w:tcPr>
            <w:tcW w:w="1929"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Students will present their Career PowerPoint</w:t>
            </w:r>
          </w:p>
        </w:tc>
        <w:tc>
          <w:tcPr>
            <w:tcW w:w="1955"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Students will present their Career PowerPoint</w:t>
            </w:r>
          </w:p>
        </w:tc>
        <w:tc>
          <w:tcPr>
            <w:tcW w:w="1799" w:type="dxa"/>
          </w:tcPr>
          <w:p w:rsid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0"/>
              </w:rPr>
              <w:t>Students will present their Career PowerPoint</w:t>
            </w:r>
          </w:p>
          <w:p w:rsidR="00C7004F" w:rsidRDefault="00C7004F" w:rsidP="00C7004F">
            <w:pPr>
              <w:spacing w:after="0"/>
              <w:rPr>
                <w:rFonts w:ascii="Century Gothic" w:eastAsia="Times New Roman" w:hAnsi="Century Gothic" w:cs="Times New Roman"/>
                <w:b/>
                <w:szCs w:val="20"/>
              </w:rPr>
            </w:pPr>
          </w:p>
          <w:p w:rsidR="00C7004F" w:rsidRDefault="00C7004F" w:rsidP="00C7004F">
            <w:pPr>
              <w:spacing w:after="0"/>
              <w:rPr>
                <w:rFonts w:ascii="Century Gothic" w:eastAsia="Times New Roman" w:hAnsi="Century Gothic" w:cs="Times New Roman"/>
                <w:b/>
                <w:szCs w:val="20"/>
              </w:rPr>
            </w:pPr>
            <w:r>
              <w:rPr>
                <w:rFonts w:ascii="Century Gothic" w:eastAsia="Times New Roman" w:hAnsi="Century Gothic" w:cs="Times New Roman"/>
                <w:b/>
                <w:szCs w:val="20"/>
              </w:rPr>
              <w:t>When finished, all students will create a 10 year plan (high school and after)</w:t>
            </w:r>
          </w:p>
          <w:p w:rsidR="00C7004F" w:rsidRPr="00C7004F" w:rsidRDefault="00C7004F" w:rsidP="00C7004F">
            <w:pPr>
              <w:spacing w:after="0"/>
              <w:rPr>
                <w:rFonts w:ascii="Century Gothic" w:eastAsia="Times New Roman" w:hAnsi="Century Gothic" w:cs="Times New Roman"/>
                <w:b/>
                <w:szCs w:val="16"/>
              </w:rPr>
            </w:pP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Assessment</w:t>
            </w:r>
          </w:p>
        </w:tc>
        <w:tc>
          <w:tcPr>
            <w:tcW w:w="1903"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c>
          <w:tcPr>
            <w:tcW w:w="1642"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24"/>
              </w:rPr>
              <w:t>Rubric</w:t>
            </w: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Rubric</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Differentiation</w:t>
            </w:r>
          </w:p>
        </w:tc>
        <w:tc>
          <w:tcPr>
            <w:tcW w:w="1903"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24"/>
              </w:rPr>
            </w:pPr>
          </w:p>
        </w:tc>
        <w:tc>
          <w:tcPr>
            <w:tcW w:w="1642"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Individual work with the PowerPoint software and a computer.</w:t>
            </w:r>
          </w:p>
          <w:p w:rsidR="00C7004F" w:rsidRPr="00C7004F" w:rsidRDefault="00C7004F" w:rsidP="00C7004F">
            <w:pPr>
              <w:spacing w:after="0"/>
              <w:rPr>
                <w:rFonts w:ascii="Century Gothic" w:eastAsia="Times New Roman" w:hAnsi="Century Gothic" w:cs="Times New Roman"/>
                <w:b/>
                <w:szCs w:val="16"/>
              </w:rPr>
            </w:pP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Present career PowerPoint in your own way.</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Present career PowerPoint in your own way.</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24"/>
              </w:rPr>
              <w:t>Present career PowerPoint in your own way.</w:t>
            </w: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Materials/</w:t>
            </w:r>
          </w:p>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Resources</w:t>
            </w:r>
          </w:p>
        </w:tc>
        <w:tc>
          <w:tcPr>
            <w:tcW w:w="1903"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4"/>
              </w:rPr>
              <w:t>Information sheet on PowerPoint and rubric.</w:t>
            </w:r>
          </w:p>
        </w:tc>
        <w:tc>
          <w:tcPr>
            <w:tcW w:w="1642"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4"/>
              </w:rPr>
              <w:t>Information sheet on PowerPoint and rubric.</w:t>
            </w:r>
          </w:p>
        </w:tc>
        <w:tc>
          <w:tcPr>
            <w:tcW w:w="1929"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4"/>
              </w:rPr>
              <w:t>Information sheet on PowerPoint and rubric.</w:t>
            </w:r>
          </w:p>
          <w:p w:rsidR="00C7004F" w:rsidRPr="00C7004F" w:rsidRDefault="00C7004F" w:rsidP="00C7004F">
            <w:pPr>
              <w:spacing w:after="0"/>
              <w:rPr>
                <w:rFonts w:ascii="Century Gothic" w:eastAsia="Times New Roman" w:hAnsi="Century Gothic" w:cs="Times New Roman"/>
                <w:b/>
                <w:szCs w:val="24"/>
              </w:rPr>
            </w:pPr>
          </w:p>
        </w:tc>
        <w:tc>
          <w:tcPr>
            <w:tcW w:w="1955"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4"/>
              </w:rPr>
              <w:t>Information sheet on PowerPoint and rubric.</w:t>
            </w:r>
          </w:p>
          <w:p w:rsidR="00C7004F" w:rsidRPr="00C7004F" w:rsidRDefault="00C7004F" w:rsidP="00C7004F">
            <w:pPr>
              <w:spacing w:after="0"/>
              <w:rPr>
                <w:rFonts w:ascii="Century Gothic" w:eastAsia="Times New Roman" w:hAnsi="Century Gothic" w:cs="Times New Roman"/>
                <w:b/>
                <w:szCs w:val="24"/>
              </w:rPr>
            </w:pPr>
          </w:p>
        </w:tc>
        <w:tc>
          <w:tcPr>
            <w:tcW w:w="1799"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24"/>
              </w:rPr>
              <w:t>Information sheet on PowerPoint and rubric.</w:t>
            </w:r>
          </w:p>
          <w:p w:rsidR="00C7004F" w:rsidRPr="00C7004F" w:rsidRDefault="00C7004F" w:rsidP="00C7004F">
            <w:pPr>
              <w:spacing w:after="0"/>
              <w:rPr>
                <w:rFonts w:ascii="Century Gothic" w:eastAsia="Times New Roman" w:hAnsi="Century Gothic" w:cs="Times New Roman"/>
                <w:b/>
                <w:szCs w:val="24"/>
              </w:rPr>
            </w:pPr>
          </w:p>
        </w:tc>
      </w:tr>
      <w:tr w:rsidR="00C7004F" w:rsidRPr="00C7004F" w:rsidTr="000524AA">
        <w:tc>
          <w:tcPr>
            <w:tcW w:w="1788" w:type="dxa"/>
            <w:shd w:val="clear" w:color="auto" w:fill="8C8C8C"/>
          </w:tcPr>
          <w:p w:rsidR="00C7004F" w:rsidRPr="00C7004F" w:rsidRDefault="00C7004F" w:rsidP="00C7004F">
            <w:pPr>
              <w:spacing w:after="0"/>
              <w:rPr>
                <w:rFonts w:ascii="Century Gothic" w:eastAsia="Times New Roman" w:hAnsi="Century Gothic" w:cs="Times New Roman"/>
                <w:b/>
                <w:szCs w:val="18"/>
              </w:rPr>
            </w:pPr>
            <w:r w:rsidRPr="00C7004F">
              <w:rPr>
                <w:rFonts w:ascii="Century Gothic" w:eastAsia="Times New Roman" w:hAnsi="Century Gothic" w:cs="Times New Roman"/>
                <w:b/>
                <w:szCs w:val="18"/>
              </w:rPr>
              <w:t>Closing</w:t>
            </w:r>
          </w:p>
        </w:tc>
        <w:tc>
          <w:tcPr>
            <w:tcW w:w="1903" w:type="dxa"/>
          </w:tcPr>
          <w:p w:rsidR="00C7004F" w:rsidRPr="00C7004F" w:rsidRDefault="00C7004F" w:rsidP="00C7004F">
            <w:pPr>
              <w:spacing w:after="0"/>
              <w:rPr>
                <w:rFonts w:ascii="Century Gothic" w:eastAsia="Times New Roman" w:hAnsi="Century Gothic" w:cs="Times New Roman"/>
                <w:b/>
                <w:szCs w:val="16"/>
              </w:rPr>
            </w:pPr>
            <w:r w:rsidRPr="00C7004F">
              <w:rPr>
                <w:rFonts w:ascii="Century Gothic" w:eastAsia="Times New Roman" w:hAnsi="Century Gothic" w:cs="Times New Roman"/>
                <w:b/>
                <w:szCs w:val="18"/>
              </w:rPr>
              <w:t>Review activities of the day and look ahead to next class meeting.</w:t>
            </w:r>
          </w:p>
          <w:p w:rsidR="00C7004F" w:rsidRPr="00C7004F" w:rsidRDefault="00C7004F" w:rsidP="00C7004F">
            <w:pPr>
              <w:spacing w:after="0"/>
              <w:rPr>
                <w:rFonts w:ascii="Century Gothic" w:eastAsia="Times New Roman" w:hAnsi="Century Gothic" w:cs="Times New Roman"/>
                <w:b/>
                <w:szCs w:val="16"/>
              </w:rPr>
            </w:pPr>
          </w:p>
        </w:tc>
        <w:tc>
          <w:tcPr>
            <w:tcW w:w="1642" w:type="dxa"/>
          </w:tcPr>
          <w:p w:rsidR="00C7004F" w:rsidRPr="00C7004F" w:rsidRDefault="00C7004F" w:rsidP="00C7004F">
            <w:pPr>
              <w:spacing w:after="0"/>
              <w:rPr>
                <w:rFonts w:ascii="Century Gothic" w:eastAsia="Times New Roman" w:hAnsi="Century Gothic" w:cs="Times New Roman"/>
                <w:b/>
                <w:szCs w:val="20"/>
              </w:rPr>
            </w:pPr>
            <w:r w:rsidRPr="00C7004F">
              <w:rPr>
                <w:rFonts w:ascii="Century Gothic" w:eastAsia="Times New Roman" w:hAnsi="Century Gothic" w:cs="Times New Roman"/>
                <w:b/>
                <w:szCs w:val="18"/>
              </w:rPr>
              <w:lastRenderedPageBreak/>
              <w:t xml:space="preserve">Review activities of the day and look ahead to next class </w:t>
            </w:r>
            <w:r w:rsidRPr="00C7004F">
              <w:rPr>
                <w:rFonts w:ascii="Century Gothic" w:eastAsia="Times New Roman" w:hAnsi="Century Gothic" w:cs="Times New Roman"/>
                <w:b/>
                <w:szCs w:val="18"/>
              </w:rPr>
              <w:lastRenderedPageBreak/>
              <w:t>meeting.</w:t>
            </w:r>
          </w:p>
        </w:tc>
        <w:tc>
          <w:tcPr>
            <w:tcW w:w="192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lastRenderedPageBreak/>
              <w:t>Review activities of the day and look ahead to next class meeting.</w:t>
            </w:r>
          </w:p>
        </w:tc>
        <w:tc>
          <w:tcPr>
            <w:tcW w:w="1955"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Review activities of the day and look ahead to next class meeting.</w:t>
            </w:r>
          </w:p>
        </w:tc>
        <w:tc>
          <w:tcPr>
            <w:tcW w:w="1799" w:type="dxa"/>
          </w:tcPr>
          <w:p w:rsidR="00C7004F" w:rsidRPr="00C7004F" w:rsidRDefault="00C7004F" w:rsidP="00C7004F">
            <w:pPr>
              <w:spacing w:after="0"/>
              <w:rPr>
                <w:rFonts w:ascii="Century Gothic" w:eastAsia="Times New Roman" w:hAnsi="Century Gothic" w:cs="Times New Roman"/>
                <w:b/>
                <w:szCs w:val="24"/>
              </w:rPr>
            </w:pPr>
            <w:r w:rsidRPr="00C7004F">
              <w:rPr>
                <w:rFonts w:ascii="Century Gothic" w:eastAsia="Times New Roman" w:hAnsi="Century Gothic" w:cs="Times New Roman"/>
                <w:b/>
                <w:szCs w:val="18"/>
              </w:rPr>
              <w:t xml:space="preserve">Review activities of the day and look ahead to next class </w:t>
            </w:r>
            <w:r w:rsidRPr="00C7004F">
              <w:rPr>
                <w:rFonts w:ascii="Century Gothic" w:eastAsia="Times New Roman" w:hAnsi="Century Gothic" w:cs="Times New Roman"/>
                <w:b/>
                <w:szCs w:val="18"/>
              </w:rPr>
              <w:lastRenderedPageBreak/>
              <w:t>meeting.</w:t>
            </w:r>
          </w:p>
        </w:tc>
      </w:tr>
    </w:tbl>
    <w:p w:rsidR="00C7004F" w:rsidRPr="00C7004F" w:rsidRDefault="00C7004F" w:rsidP="00C7004F">
      <w:pPr>
        <w:spacing w:after="0"/>
        <w:jc w:val="center"/>
        <w:rPr>
          <w:rFonts w:ascii="Georgia" w:eastAsia="Times New Roman" w:hAnsi="Georgia" w:cs="Times New Roman"/>
          <w:b/>
          <w:sz w:val="24"/>
          <w:szCs w:val="24"/>
        </w:rPr>
      </w:pPr>
    </w:p>
    <w:p w:rsidR="00C7004F" w:rsidRPr="00C7004F" w:rsidRDefault="00C7004F" w:rsidP="00C7004F">
      <w:pPr>
        <w:spacing w:after="0"/>
        <w:jc w:val="center"/>
        <w:rPr>
          <w:rFonts w:ascii="Georgia" w:eastAsia="Times New Roman" w:hAnsi="Georgia" w:cs="Times New Roman"/>
          <w:b/>
          <w:sz w:val="24"/>
          <w:szCs w:val="24"/>
        </w:rPr>
      </w:pPr>
    </w:p>
    <w:p w:rsidR="00C7004F" w:rsidRPr="00C7004F" w:rsidRDefault="00C7004F" w:rsidP="00C7004F">
      <w:pPr>
        <w:spacing w:after="0"/>
        <w:jc w:val="center"/>
        <w:rPr>
          <w:rFonts w:ascii="Georgia" w:eastAsia="Times New Roman" w:hAnsi="Georgia" w:cs="Times New Roman"/>
          <w:b/>
          <w:sz w:val="24"/>
          <w:szCs w:val="24"/>
        </w:rPr>
      </w:pPr>
    </w:p>
    <w:p w:rsidR="00C7004F" w:rsidRPr="00C7004F" w:rsidRDefault="00C7004F" w:rsidP="00C7004F">
      <w:pPr>
        <w:spacing w:after="0"/>
        <w:rPr>
          <w:rFonts w:ascii="Times New Roman" w:eastAsia="Times New Roman" w:hAnsi="Times New Roman" w:cs="Times New Roman"/>
          <w:sz w:val="24"/>
          <w:szCs w:val="24"/>
        </w:rPr>
      </w:pPr>
    </w:p>
    <w:p w:rsidR="00BA4EEF" w:rsidRDefault="00BA4EEF"/>
    <w:sectPr w:rsidR="00BA4EEF" w:rsidSect="00ED0021">
      <w:headerReference w:type="default" r:id="rId6"/>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7C9" w:rsidRDefault="00C7004F" w:rsidP="001767C9">
    <w:pPr>
      <w:pStyle w:val="Header"/>
    </w:pPr>
    <w:r>
      <w:tab/>
    </w:r>
    <w:r>
      <w:tab/>
    </w:r>
    <w:r>
      <w:tab/>
    </w:r>
    <w:r w:rsidRPr="001767C9">
      <w:t>Technology</w:t>
    </w:r>
    <w:r>
      <w:t xml:space="preserve"> Education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C248C"/>
    <w:multiLevelType w:val="hybridMultilevel"/>
    <w:tmpl w:val="BB402B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04F"/>
    <w:rsid w:val="009B1D69"/>
    <w:rsid w:val="00BA4EEF"/>
    <w:rsid w:val="00C70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004F"/>
    <w:pPr>
      <w:tabs>
        <w:tab w:val="center" w:pos="4680"/>
        <w:tab w:val="right" w:pos="9360"/>
      </w:tabs>
      <w:spacing w:after="0"/>
    </w:pPr>
  </w:style>
  <w:style w:type="character" w:customStyle="1" w:styleId="HeaderChar">
    <w:name w:val="Header Char"/>
    <w:basedOn w:val="DefaultParagraphFont"/>
    <w:link w:val="Header"/>
    <w:uiPriority w:val="99"/>
    <w:semiHidden/>
    <w:rsid w:val="00C7004F"/>
  </w:style>
  <w:style w:type="character" w:styleId="PageNumber">
    <w:name w:val="page number"/>
    <w:basedOn w:val="DefaultParagraphFont"/>
    <w:rsid w:val="00C7004F"/>
  </w:style>
  <w:style w:type="paragraph" w:styleId="ListParagraph">
    <w:name w:val="List Paragraph"/>
    <w:basedOn w:val="Normal"/>
    <w:uiPriority w:val="34"/>
    <w:qFormat/>
    <w:rsid w:val="00C700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004F"/>
    <w:pPr>
      <w:tabs>
        <w:tab w:val="center" w:pos="4680"/>
        <w:tab w:val="right" w:pos="9360"/>
      </w:tabs>
      <w:spacing w:after="0"/>
    </w:pPr>
  </w:style>
  <w:style w:type="character" w:customStyle="1" w:styleId="HeaderChar">
    <w:name w:val="Header Char"/>
    <w:basedOn w:val="DefaultParagraphFont"/>
    <w:link w:val="Header"/>
    <w:uiPriority w:val="99"/>
    <w:semiHidden/>
    <w:rsid w:val="00C7004F"/>
  </w:style>
  <w:style w:type="character" w:styleId="PageNumber">
    <w:name w:val="page number"/>
    <w:basedOn w:val="DefaultParagraphFont"/>
    <w:rsid w:val="00C7004F"/>
  </w:style>
  <w:style w:type="paragraph" w:styleId="ListParagraph">
    <w:name w:val="List Paragraph"/>
    <w:basedOn w:val="Normal"/>
    <w:uiPriority w:val="34"/>
    <w:qFormat/>
    <w:rsid w:val="00C70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3437</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1</cp:revision>
  <dcterms:created xsi:type="dcterms:W3CDTF">2012-07-17T14:37:00Z</dcterms:created>
  <dcterms:modified xsi:type="dcterms:W3CDTF">2012-07-17T14:44:00Z</dcterms:modified>
</cp:coreProperties>
</file>